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95" w:type="dxa"/>
        <w:tblLayout w:type="fixed"/>
        <w:tblLook w:val="06A0" w:firstRow="1" w:lastRow="0" w:firstColumn="1" w:lastColumn="0" w:noHBand="1" w:noVBand="1"/>
      </w:tblPr>
      <w:tblGrid>
        <w:gridCol w:w="3390"/>
        <w:gridCol w:w="7405"/>
      </w:tblGrid>
      <w:tr w:rsidR="58BCD4DC" w14:paraId="247178E8" w14:textId="77777777" w:rsidTr="00120FB2">
        <w:tc>
          <w:tcPr>
            <w:tcW w:w="10795" w:type="dxa"/>
            <w:gridSpan w:val="2"/>
          </w:tcPr>
          <w:p w14:paraId="33EA2033" w14:textId="0FA5BDB3" w:rsidR="21DE60E7" w:rsidRDefault="00120FB2" w:rsidP="005F0CBE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F9D85CA" wp14:editId="54818692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152400</wp:posOffset>
                  </wp:positionV>
                  <wp:extent cx="779145" cy="796290"/>
                  <wp:effectExtent l="0" t="0" r="1905" b="3810"/>
                  <wp:wrapSquare wrapText="bothSides"/>
                  <wp:docPr id="2" name="Picture 2" descr="Download Free png Sun Png Image - Transparent Sun Vector Png 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wnload Free png Sun Png Image - Transparent Sun Vector Png Fre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1D6C" w:rsidRPr="00821D6C">
              <w:rPr>
                <w:rFonts w:ascii="Bahnschrift SemiLight" w:hAnsi="Bahnschrift SemiLight"/>
                <w:b/>
                <w:sz w:val="36"/>
                <w:szCs w:val="36"/>
              </w:rPr>
              <w:t>Which tech tools are available during the summer for students?</w:t>
            </w:r>
          </w:p>
          <w:p w14:paraId="0ED0BCF6" w14:textId="2E4EDCDC" w:rsidR="00814B73" w:rsidRDefault="00814B73" w:rsidP="58BCD4DC">
            <w:pPr>
              <w:jc w:val="center"/>
              <w:rPr>
                <w:sz w:val="28"/>
                <w:szCs w:val="28"/>
              </w:rPr>
            </w:pPr>
            <w:r w:rsidRPr="00814B73">
              <w:rPr>
                <w:sz w:val="28"/>
                <w:szCs w:val="28"/>
              </w:rPr>
              <w:t xml:space="preserve">*Watch your email for further updates </w:t>
            </w:r>
          </w:p>
          <w:p w14:paraId="47AC8DAC" w14:textId="770E0A4A" w:rsidR="00814B73" w:rsidRPr="00814B73" w:rsidRDefault="00814B73" w:rsidP="58BCD4DC">
            <w:pPr>
              <w:jc w:val="center"/>
              <w:rPr>
                <w:sz w:val="28"/>
                <w:szCs w:val="28"/>
              </w:rPr>
            </w:pPr>
            <w:r w:rsidRPr="00814B73">
              <w:rPr>
                <w:sz w:val="28"/>
                <w:szCs w:val="28"/>
              </w:rPr>
              <w:t>from EdTech*</w:t>
            </w:r>
          </w:p>
        </w:tc>
      </w:tr>
      <w:tr w:rsidR="58BCD4DC" w14:paraId="16E588EE" w14:textId="77777777" w:rsidTr="005F0CBE">
        <w:trPr>
          <w:trHeight w:val="2123"/>
        </w:trPr>
        <w:tc>
          <w:tcPr>
            <w:tcW w:w="3390" w:type="dxa"/>
          </w:tcPr>
          <w:p w14:paraId="469B1206" w14:textId="3FF312BA" w:rsidR="58BCD4DC" w:rsidRDefault="00821D6C" w:rsidP="00821D6C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2C29E30" wp14:editId="20C3E0AB">
                  <wp:simplePos x="0" y="0"/>
                  <wp:positionH relativeFrom="column">
                    <wp:posOffset>1033145</wp:posOffset>
                  </wp:positionH>
                  <wp:positionV relativeFrom="paragraph">
                    <wp:posOffset>643255</wp:posOffset>
                  </wp:positionV>
                  <wp:extent cx="660400" cy="660400"/>
                  <wp:effectExtent l="0" t="0" r="6350" b="6350"/>
                  <wp:wrapTight wrapText="bothSides">
                    <wp:wrapPolygon edited="0">
                      <wp:start x="0" y="0"/>
                      <wp:lineTo x="0" y="21185"/>
                      <wp:lineTo x="21185" y="21185"/>
                      <wp:lineTo x="21185" y="0"/>
                      <wp:lineTo x="0" y="0"/>
                    </wp:wrapPolygon>
                  </wp:wrapTight>
                  <wp:docPr id="1" name="Picture 1" descr="C:\Users\Kaiserc\AppData\Local\Microsoft\Windows\INetCache\Content.MSO\1492CF7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iserc\AppData\Local\Microsoft\Windows\INetCache\Content.MSO\1492CF7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D3F3518" wp14:editId="5E62280B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635</wp:posOffset>
                  </wp:positionV>
                  <wp:extent cx="721995" cy="971550"/>
                  <wp:effectExtent l="38100" t="38100" r="40005" b="38100"/>
                  <wp:wrapTight wrapText="bothSides">
                    <wp:wrapPolygon edited="0">
                      <wp:start x="-1140" y="-847"/>
                      <wp:lineTo x="-1140" y="22024"/>
                      <wp:lineTo x="22227" y="22024"/>
                      <wp:lineTo x="22227" y="-847"/>
                      <wp:lineTo x="-1140" y="-847"/>
                    </wp:wrapPolygon>
                  </wp:wrapTight>
                  <wp:docPr id="2069277050" name="Picture 2069277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995" cy="97155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3EC7FE1C">
              <w:t xml:space="preserve">  </w:t>
            </w:r>
            <w:r w:rsidR="3EC7FE1C">
              <w:rPr>
                <w:noProof/>
              </w:rPr>
              <w:drawing>
                <wp:inline distT="0" distB="0" distL="0" distR="0" wp14:anchorId="53DE5D8B" wp14:editId="36BAD400">
                  <wp:extent cx="847725" cy="474564"/>
                  <wp:effectExtent l="19050" t="19050" r="9525" b="20955"/>
                  <wp:docPr id="1348197951" name="Picture 13481979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947" cy="47972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5" w:type="dxa"/>
          </w:tcPr>
          <w:p w14:paraId="6F645234" w14:textId="6F51F761" w:rsidR="74EAB263" w:rsidRDefault="74EAB263" w:rsidP="74EAB26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BE55BE2" w14:textId="76878331" w:rsidR="58BCD4DC" w:rsidRPr="00821D6C" w:rsidRDefault="00821D6C" w:rsidP="74EAB263">
            <w:pPr>
              <w:jc w:val="center"/>
              <w:rPr>
                <w:rFonts w:ascii="Bahnschrift SemiLight" w:eastAsia="Calibri" w:hAnsi="Bahnschrift SemiLight" w:cs="Calibri"/>
                <w:b/>
                <w:sz w:val="28"/>
                <w:szCs w:val="28"/>
              </w:rPr>
            </w:pPr>
            <w:r w:rsidRPr="00821D6C">
              <w:rPr>
                <w:rFonts w:ascii="Bahnschrift SemiLight" w:eastAsia="Calibri" w:hAnsi="Bahnschrift SemiLight" w:cs="Calibri"/>
                <w:b/>
                <w:sz w:val="28"/>
                <w:szCs w:val="28"/>
              </w:rPr>
              <w:t xml:space="preserve">Clever, Seesaw,  &amp;  </w:t>
            </w:r>
            <w:r w:rsidR="00120FB2" w:rsidRPr="00120FB2">
              <w:rPr>
                <w:rFonts w:ascii="Bahnschrift SemiLight" w:eastAsia="Calibri" w:hAnsi="Bahnschrift SemiLight" w:cs="Calibri"/>
                <w:b/>
                <w:sz w:val="28"/>
                <w:szCs w:val="28"/>
                <w:highlight w:val="yellow"/>
              </w:rPr>
              <w:t>*</w:t>
            </w:r>
            <w:r w:rsidR="305577D0" w:rsidRPr="00120FB2">
              <w:rPr>
                <w:rFonts w:ascii="Bahnschrift SemiLight" w:eastAsia="Calibri" w:hAnsi="Bahnschrift SemiLight" w:cs="Calibri"/>
                <w:b/>
                <w:sz w:val="28"/>
                <w:szCs w:val="28"/>
                <w:highlight w:val="yellow"/>
              </w:rPr>
              <w:t>Zearn</w:t>
            </w:r>
            <w:r w:rsidR="305577D0" w:rsidRPr="00821D6C">
              <w:rPr>
                <w:rFonts w:ascii="Bahnschrift SemiLight" w:eastAsia="Calibri" w:hAnsi="Bahnschrift SemiLight" w:cs="Calibri"/>
                <w:b/>
                <w:sz w:val="28"/>
                <w:szCs w:val="28"/>
              </w:rPr>
              <w:t xml:space="preserve"> will be accessible </w:t>
            </w:r>
          </w:p>
          <w:p w14:paraId="461A8B6F" w14:textId="150941B5" w:rsidR="58BCD4DC" w:rsidRPr="00821D6C" w:rsidRDefault="305577D0" w:rsidP="74EAB263">
            <w:pPr>
              <w:jc w:val="center"/>
              <w:rPr>
                <w:rFonts w:ascii="Bahnschrift SemiLight" w:eastAsia="Calibri" w:hAnsi="Bahnschrift SemiLight" w:cs="Calibri"/>
                <w:b/>
                <w:sz w:val="28"/>
                <w:szCs w:val="28"/>
              </w:rPr>
            </w:pPr>
            <w:r w:rsidRPr="00821D6C">
              <w:rPr>
                <w:rFonts w:ascii="Bahnschrift SemiLight" w:eastAsia="Calibri" w:hAnsi="Bahnschrift SemiLight" w:cs="Calibri"/>
                <w:b/>
                <w:sz w:val="28"/>
                <w:szCs w:val="28"/>
              </w:rPr>
              <w:t xml:space="preserve">through </w:t>
            </w:r>
            <w:r w:rsidR="00B03D9B">
              <w:rPr>
                <w:rFonts w:ascii="Bahnschrift SemiLight" w:eastAsia="Calibri" w:hAnsi="Bahnschrift SemiLight" w:cs="Calibri"/>
                <w:b/>
                <w:sz w:val="28"/>
                <w:szCs w:val="28"/>
              </w:rPr>
              <w:t>August 7</w:t>
            </w:r>
            <w:r w:rsidR="00B03D9B" w:rsidRPr="00B03D9B">
              <w:rPr>
                <w:rFonts w:ascii="Bahnschrift SemiLight" w:eastAsia="Calibri" w:hAnsi="Bahnschrift SemiLight" w:cs="Calibri"/>
                <w:b/>
                <w:sz w:val="28"/>
                <w:szCs w:val="28"/>
                <w:vertAlign w:val="superscript"/>
              </w:rPr>
              <w:t>th</w:t>
            </w:r>
            <w:r w:rsidR="00B03D9B">
              <w:rPr>
                <w:rFonts w:ascii="Bahnschrift SemiLight" w:eastAsia="Calibri" w:hAnsi="Bahnschrift SemiLight" w:cs="Calibri"/>
                <w:b/>
                <w:sz w:val="28"/>
                <w:szCs w:val="28"/>
              </w:rPr>
              <w:t>.</w:t>
            </w:r>
            <w:bookmarkStart w:id="0" w:name="_GoBack"/>
            <w:bookmarkEnd w:id="0"/>
            <w:r w:rsidRPr="00821D6C">
              <w:rPr>
                <w:rFonts w:ascii="Bahnschrift SemiLight" w:eastAsia="Calibri" w:hAnsi="Bahnschrift SemiLight" w:cs="Calibri"/>
                <w:b/>
                <w:sz w:val="28"/>
                <w:szCs w:val="28"/>
              </w:rPr>
              <w:t xml:space="preserve"> </w:t>
            </w:r>
          </w:p>
          <w:p w14:paraId="3BD37ED0" w14:textId="67AC1192" w:rsidR="58BCD4DC" w:rsidRDefault="305577D0" w:rsidP="74EAB263">
            <w:pPr>
              <w:jc w:val="center"/>
              <w:rPr>
                <w:rFonts w:ascii="Bahnschrift SemiLight" w:eastAsia="Calibri" w:hAnsi="Bahnschrift SemiLight" w:cs="Calibri"/>
                <w:b/>
                <w:sz w:val="28"/>
                <w:szCs w:val="28"/>
              </w:rPr>
            </w:pPr>
            <w:r w:rsidRPr="00821D6C">
              <w:rPr>
                <w:rFonts w:ascii="Bahnschrift SemiLight" w:eastAsia="Calibri" w:hAnsi="Bahnschrift SemiLight" w:cs="Calibri"/>
                <w:b/>
                <w:sz w:val="28"/>
                <w:szCs w:val="28"/>
              </w:rPr>
              <w:t>and will be inaccessible for most of August.</w:t>
            </w:r>
          </w:p>
          <w:p w14:paraId="4F2B0C5E" w14:textId="6E116FA2" w:rsidR="00120FB2" w:rsidRPr="005F0CBE" w:rsidRDefault="00120FB2" w:rsidP="74EAB263">
            <w:pPr>
              <w:jc w:val="center"/>
              <w:rPr>
                <w:rFonts w:ascii="Bahnschrift SemiLight" w:eastAsia="Calibri" w:hAnsi="Bahnschrift SemiLight" w:cs="Calibri"/>
                <w:i/>
                <w:sz w:val="24"/>
                <w:szCs w:val="24"/>
              </w:rPr>
            </w:pPr>
            <w:r w:rsidRPr="005F0CBE">
              <w:rPr>
                <w:rFonts w:ascii="Bahnschrift SemiLight" w:eastAsia="Calibri" w:hAnsi="Bahnschrift SemiLight" w:cs="Calibri"/>
                <w:i/>
                <w:sz w:val="24"/>
                <w:szCs w:val="24"/>
              </w:rPr>
              <w:t>*Watch for any EdTech Updates in your email*</w:t>
            </w:r>
          </w:p>
          <w:p w14:paraId="7EA32594" w14:textId="35FF002B" w:rsidR="58BCD4DC" w:rsidRDefault="58BCD4DC" w:rsidP="74EAB263"/>
        </w:tc>
      </w:tr>
      <w:tr w:rsidR="00120FB2" w14:paraId="28370F57" w14:textId="77777777" w:rsidTr="00120FB2">
        <w:tc>
          <w:tcPr>
            <w:tcW w:w="10795" w:type="dxa"/>
            <w:gridSpan w:val="2"/>
          </w:tcPr>
          <w:p w14:paraId="6C334BB6" w14:textId="0804836F" w:rsidR="00120FB2" w:rsidRDefault="00120FB2" w:rsidP="005F0CBE">
            <w:pPr>
              <w:spacing w:line="257" w:lineRule="auto"/>
              <w:rPr>
                <w:rFonts w:ascii="Bahnschrift Light" w:hAnsi="Bahnschrift Light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5158F5FE" wp14:editId="512EB5E2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76200</wp:posOffset>
                  </wp:positionV>
                  <wp:extent cx="1003870" cy="561975"/>
                  <wp:effectExtent l="19050" t="19050" r="25400" b="9525"/>
                  <wp:wrapTight wrapText="bothSides">
                    <wp:wrapPolygon edited="0">
                      <wp:start x="-410" y="-732"/>
                      <wp:lineTo x="-410" y="21234"/>
                      <wp:lineTo x="21737" y="21234"/>
                      <wp:lineTo x="21737" y="-732"/>
                      <wp:lineTo x="-410" y="-732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870" cy="5619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0FB2">
              <w:rPr>
                <w:rFonts w:ascii="Bahnschrift Light" w:hAnsi="Bahnschrift Light"/>
                <w:sz w:val="24"/>
                <w:szCs w:val="24"/>
              </w:rPr>
              <w:t xml:space="preserve"> Rowena Duane (EL. Math TOSA) is working to see if students might actually have access to </w:t>
            </w:r>
            <w:r w:rsidRPr="00120FB2">
              <w:rPr>
                <w:rFonts w:ascii="Bahnschrift Light" w:hAnsi="Bahnschrift Light"/>
                <w:sz w:val="24"/>
                <w:szCs w:val="24"/>
                <w:highlight w:val="yellow"/>
              </w:rPr>
              <w:t>Zearn</w:t>
            </w:r>
            <w:r w:rsidRPr="00120FB2">
              <w:rPr>
                <w:rFonts w:ascii="Bahnschrift Light" w:hAnsi="Bahnschrift Light"/>
                <w:sz w:val="24"/>
                <w:szCs w:val="24"/>
              </w:rPr>
              <w:t xml:space="preserve"> through the whole summer</w:t>
            </w:r>
            <w:r>
              <w:rPr>
                <w:rFonts w:ascii="Bahnschrift Light" w:hAnsi="Bahnschrift Light"/>
                <w:sz w:val="24"/>
                <w:szCs w:val="24"/>
              </w:rPr>
              <w:t xml:space="preserve">. Watch your email for updates! </w:t>
            </w:r>
            <w:r w:rsidRPr="00120FB2">
              <w:rPr>
                <w:rFonts w:ascii="Bahnschrift Light" w:hAnsi="Bahnschrift Light"/>
                <w:sz w:val="24"/>
                <w:szCs w:val="24"/>
              </w:rPr>
              <w:t xml:space="preserve"> </w:t>
            </w:r>
          </w:p>
          <w:p w14:paraId="7892864C" w14:textId="6B726C8B" w:rsidR="00120FB2" w:rsidRPr="005F0CBE" w:rsidRDefault="00120FB2" w:rsidP="00120FB2">
            <w:pPr>
              <w:rPr>
                <w:rFonts w:ascii="Bahnschrift Light" w:hAnsi="Bahnschrift Light"/>
                <w:sz w:val="24"/>
                <w:szCs w:val="24"/>
              </w:rPr>
            </w:pPr>
            <w:r w:rsidRPr="00120FB2">
              <w:rPr>
                <w:rFonts w:ascii="Bahnschrift Light" w:hAnsi="Bahnschrift Light"/>
                <w:sz w:val="24"/>
                <w:szCs w:val="24"/>
              </w:rPr>
              <w:t xml:space="preserve">Zearn </w:t>
            </w:r>
            <w:r w:rsidRPr="00120FB2">
              <w:rPr>
                <w:rFonts w:ascii="Bahnschrift Light" w:hAnsi="Bahnschrift Light"/>
                <w:b/>
                <w:sz w:val="24"/>
                <w:szCs w:val="24"/>
              </w:rPr>
              <w:t xml:space="preserve">is </w:t>
            </w:r>
            <w:r w:rsidRPr="00120FB2">
              <w:rPr>
                <w:rFonts w:ascii="Bahnschrift Light" w:hAnsi="Bahnschrift Light"/>
                <w:sz w:val="24"/>
                <w:szCs w:val="24"/>
              </w:rPr>
              <w:t xml:space="preserve">offering “summer recovery” programs to help make up for time lost with remote learning. They have them by grade level (you have to scroll down a little bit). Click here for </w:t>
            </w:r>
            <w:r>
              <w:rPr>
                <w:rFonts w:ascii="Bahnschrift Light" w:hAnsi="Bahnschrift Light"/>
                <w:sz w:val="24"/>
                <w:szCs w:val="24"/>
              </w:rPr>
              <w:t xml:space="preserve">to find </w:t>
            </w:r>
            <w:r w:rsidRPr="00120FB2">
              <w:rPr>
                <w:rFonts w:ascii="Bahnschrift Light" w:hAnsi="Bahnschrift Light"/>
                <w:sz w:val="24"/>
                <w:szCs w:val="24"/>
              </w:rPr>
              <w:t>those</w:t>
            </w:r>
            <w:r>
              <w:rPr>
                <w:rFonts w:ascii="Bahnschrift Light" w:hAnsi="Bahnschrift Light"/>
                <w:sz w:val="24"/>
                <w:szCs w:val="24"/>
              </w:rPr>
              <w:t xml:space="preserve"> recommended lessons</w:t>
            </w:r>
            <w:r w:rsidRPr="00120FB2">
              <w:rPr>
                <w:rFonts w:ascii="Bahnschrift Light" w:hAnsi="Bahnschrift Light"/>
                <w:sz w:val="24"/>
                <w:szCs w:val="24"/>
              </w:rPr>
              <w:t>:</w:t>
            </w:r>
            <w:r w:rsidR="005F0CBE">
              <w:rPr>
                <w:rFonts w:ascii="Bahnschrift Light" w:hAnsi="Bahnschrift Light"/>
                <w:sz w:val="24"/>
                <w:szCs w:val="24"/>
              </w:rPr>
              <w:t xml:space="preserve"> </w:t>
            </w:r>
            <w:hyperlink r:id="rId9" w:history="1">
              <w:r>
                <w:rPr>
                  <w:rStyle w:val="Hyperlink"/>
                </w:rPr>
                <w:t>https://about.zearn.org/learning-recovery?utm_campaign=learning-recovery&amp;utm_medium=native&amp;utm_source=whats-new</w:t>
              </w:r>
            </w:hyperlink>
          </w:p>
        </w:tc>
      </w:tr>
      <w:tr w:rsidR="58BCD4DC" w14:paraId="72938903" w14:textId="77777777" w:rsidTr="00A73981">
        <w:trPr>
          <w:trHeight w:val="1727"/>
        </w:trPr>
        <w:tc>
          <w:tcPr>
            <w:tcW w:w="3390" w:type="dxa"/>
          </w:tcPr>
          <w:p w14:paraId="78A16A81" w14:textId="46A3050D" w:rsidR="58BCD4DC" w:rsidRDefault="005F0CBE" w:rsidP="005F0CBE">
            <w:pPr>
              <w:spacing w:line="257" w:lineRule="auto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677E8AE8" wp14:editId="664C363E">
                  <wp:simplePos x="0" y="0"/>
                  <wp:positionH relativeFrom="column">
                    <wp:posOffset>145542</wp:posOffset>
                  </wp:positionH>
                  <wp:positionV relativeFrom="paragraph">
                    <wp:posOffset>182880</wp:posOffset>
                  </wp:positionV>
                  <wp:extent cx="1552575" cy="704850"/>
                  <wp:effectExtent l="0" t="0" r="9525" b="0"/>
                  <wp:wrapTight wrapText="bothSides">
                    <wp:wrapPolygon edited="0">
                      <wp:start x="0" y="0"/>
                      <wp:lineTo x="0" y="21016"/>
                      <wp:lineTo x="21467" y="21016"/>
                      <wp:lineTo x="21467" y="0"/>
                      <wp:lineTo x="0" y="0"/>
                    </wp:wrapPolygon>
                  </wp:wrapTight>
                  <wp:docPr id="175638515" name="Picture 175638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05" w:type="dxa"/>
          </w:tcPr>
          <w:p w14:paraId="2E3266B5" w14:textId="77777777" w:rsidR="005F0CBE" w:rsidRDefault="005F0CBE" w:rsidP="005F0CBE">
            <w:pPr>
              <w:jc w:val="center"/>
              <w:rPr>
                <w:rFonts w:ascii="Bahnschrift Light" w:eastAsia="Calibri" w:hAnsi="Bahnschrift Light" w:cs="Calibri"/>
                <w:b/>
                <w:bCs/>
                <w:iCs/>
                <w:sz w:val="28"/>
                <w:szCs w:val="28"/>
              </w:rPr>
            </w:pPr>
          </w:p>
          <w:p w14:paraId="2988B45F" w14:textId="4386FC17" w:rsidR="58BCD4DC" w:rsidRPr="005F0CBE" w:rsidRDefault="005F0CBE" w:rsidP="005F0CBE">
            <w:pPr>
              <w:jc w:val="center"/>
              <w:rPr>
                <w:rFonts w:ascii="Bahnschrift Light" w:eastAsia="Calibri" w:hAnsi="Bahnschrift Light" w:cs="Calibri"/>
                <w:b/>
                <w:bCs/>
                <w:iCs/>
                <w:sz w:val="28"/>
                <w:szCs w:val="28"/>
              </w:rPr>
            </w:pPr>
            <w:r>
              <w:rPr>
                <w:rFonts w:ascii="Bahnschrift Light" w:eastAsia="Calibri" w:hAnsi="Bahnschrift Light" w:cs="Calibri"/>
                <w:b/>
                <w:bCs/>
                <w:iCs/>
                <w:sz w:val="28"/>
                <w:szCs w:val="28"/>
              </w:rPr>
              <w:t xml:space="preserve">Lexia </w:t>
            </w:r>
            <w:r w:rsidR="1B008FEC" w:rsidRPr="00821D6C">
              <w:rPr>
                <w:rFonts w:ascii="Bahnschrift Light" w:eastAsia="Calibri" w:hAnsi="Bahnschrift Light" w:cs="Calibri"/>
                <w:b/>
                <w:bCs/>
                <w:iCs/>
                <w:sz w:val="28"/>
                <w:szCs w:val="28"/>
              </w:rPr>
              <w:t xml:space="preserve">Core 5 will be available </w:t>
            </w:r>
            <w:r w:rsidR="00E26D7F">
              <w:rPr>
                <w:rFonts w:ascii="Bahnschrift Light" w:eastAsia="Calibri" w:hAnsi="Bahnschrift Light" w:cs="Calibri"/>
                <w:b/>
                <w:bCs/>
                <w:iCs/>
                <w:sz w:val="28"/>
                <w:szCs w:val="28"/>
              </w:rPr>
              <w:t>throughout the summer</w:t>
            </w:r>
            <w:r w:rsidR="00A73981">
              <w:rPr>
                <w:rFonts w:ascii="Bahnschrift Light" w:eastAsia="Calibri" w:hAnsi="Bahnschrift Light" w:cs="Calibri"/>
                <w:b/>
                <w:bCs/>
                <w:iCs/>
                <w:sz w:val="28"/>
                <w:szCs w:val="28"/>
              </w:rPr>
              <w:t xml:space="preserve">. Students will continue to be connected to their current </w:t>
            </w:r>
            <w:r w:rsidR="00E26D7F">
              <w:rPr>
                <w:rFonts w:ascii="Bahnschrift Light" w:eastAsia="Calibri" w:hAnsi="Bahnschrift Light" w:cs="Calibri"/>
                <w:b/>
                <w:bCs/>
                <w:iCs/>
                <w:sz w:val="28"/>
                <w:szCs w:val="28"/>
              </w:rPr>
              <w:t xml:space="preserve">(2019/20) </w:t>
            </w:r>
            <w:r w:rsidR="00A73981">
              <w:rPr>
                <w:rFonts w:ascii="Bahnschrift Light" w:eastAsia="Calibri" w:hAnsi="Bahnschrift Light" w:cs="Calibri"/>
                <w:b/>
                <w:bCs/>
                <w:iCs/>
                <w:sz w:val="28"/>
                <w:szCs w:val="28"/>
              </w:rPr>
              <w:t>classroom teacher</w:t>
            </w:r>
            <w:r w:rsidR="1B008FEC" w:rsidRPr="00821D6C">
              <w:rPr>
                <w:rFonts w:ascii="Bahnschrift Light" w:eastAsia="Calibri" w:hAnsi="Bahnschrift Light" w:cs="Calibri"/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FF0581" w14:paraId="3451FE0B" w14:textId="77777777" w:rsidTr="00A73981">
        <w:trPr>
          <w:trHeight w:val="2501"/>
        </w:trPr>
        <w:tc>
          <w:tcPr>
            <w:tcW w:w="10795" w:type="dxa"/>
            <w:gridSpan w:val="2"/>
          </w:tcPr>
          <w:p w14:paraId="7403B4FF" w14:textId="77777777" w:rsidR="005F0CBE" w:rsidRDefault="00FF0581" w:rsidP="005F0CBE">
            <w:pPr>
              <w:spacing w:line="257" w:lineRule="auto"/>
              <w:rPr>
                <w:rFonts w:ascii="Bahnschrift Light" w:hAnsi="Bahnschrift Light" w:cs="Arial"/>
                <w:shd w:val="clear" w:color="auto" w:fill="FFFFFF"/>
              </w:rPr>
            </w:pPr>
            <w:r w:rsidRPr="00120FB2">
              <w:rPr>
                <w:rFonts w:ascii="Bahnschrift Light" w:hAnsi="Bahnschrift Light"/>
                <w:b/>
                <w:noProof/>
              </w:rPr>
              <w:drawing>
                <wp:anchor distT="0" distB="0" distL="114300" distR="114300" simplePos="0" relativeHeight="251663360" behindDoc="1" locked="0" layoutInCell="1" allowOverlap="1" wp14:anchorId="3BE6B5C8" wp14:editId="2953784C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68580</wp:posOffset>
                  </wp:positionV>
                  <wp:extent cx="1062355" cy="539115"/>
                  <wp:effectExtent l="0" t="0" r="4445" b="0"/>
                  <wp:wrapTight wrapText="bothSides">
                    <wp:wrapPolygon edited="0">
                      <wp:start x="0" y="0"/>
                      <wp:lineTo x="0" y="20608"/>
                      <wp:lineTo x="21303" y="20608"/>
                      <wp:lineTo x="21303" y="0"/>
                      <wp:lineTo x="0" y="0"/>
                    </wp:wrapPolygon>
                  </wp:wrapTight>
                  <wp:docPr id="3" name="Picture 3" descr="C:\Users\Kaiserc\AppData\Local\Microsoft\Windows\INetCache\Content.MSO\8E1A144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iserc\AppData\Local\Microsoft\Windows\INetCache\Content.MSO\8E1A144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35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0FB2">
              <w:rPr>
                <w:rFonts w:ascii="Bahnschrift Light" w:hAnsi="Bahnschrift Light" w:cs="Arial"/>
                <w:b/>
                <w:shd w:val="clear" w:color="auto" w:fill="FFFFFF"/>
              </w:rPr>
              <w:t>Epic Free Remote Student Access, via educator invitation, ends June 30, 2020</w:t>
            </w:r>
            <w:r w:rsidRPr="00120FB2">
              <w:rPr>
                <w:rFonts w:ascii="Bahnschrift Light" w:hAnsi="Bahnschrift Light" w:cs="Arial"/>
                <w:b/>
                <w:color w:val="768087"/>
                <w:shd w:val="clear" w:color="auto" w:fill="FFFFFF"/>
              </w:rPr>
              <w:t xml:space="preserve">. </w:t>
            </w:r>
            <w:r w:rsidRPr="00120FB2">
              <w:rPr>
                <w:rFonts w:ascii="Bahnschrift Light" w:hAnsi="Bahnschrift Light" w:cs="Arial"/>
                <w:b/>
                <w:shd w:val="clear" w:color="auto" w:fill="FFFFFF"/>
              </w:rPr>
              <w:t>Starting July 1,</w:t>
            </w:r>
            <w:r w:rsidRPr="00FF0581">
              <w:rPr>
                <w:rFonts w:ascii="Bahnschrift Light" w:hAnsi="Bahnschrift Light" w:cs="Arial"/>
                <w:shd w:val="clear" w:color="auto" w:fill="FFFFFF"/>
              </w:rPr>
              <w:t xml:space="preserve"> all families who signed up for</w:t>
            </w:r>
            <w:r w:rsidRPr="00FF0581">
              <w:rPr>
                <w:rFonts w:ascii="Calibri" w:hAnsi="Calibri" w:cs="Calibri"/>
                <w:shd w:val="clear" w:color="auto" w:fill="FFFFFF"/>
              </w:rPr>
              <w:t> </w:t>
            </w:r>
            <w:hyperlink r:id="rId12" w:history="1">
              <w:r w:rsidRPr="00FF0581">
                <w:rPr>
                  <w:rStyle w:val="Hyperlink"/>
                  <w:rFonts w:ascii="Bahnschrift Light" w:hAnsi="Bahnschrift Light" w:cs="Arial"/>
                  <w:color w:val="auto"/>
                  <w:shd w:val="clear" w:color="auto" w:fill="FFFFFF"/>
                </w:rPr>
                <w:t>Remote Student Access</w:t>
              </w:r>
            </w:hyperlink>
            <w:r w:rsidRPr="00FF0581">
              <w:rPr>
                <w:rFonts w:ascii="Calibri" w:hAnsi="Calibri" w:cs="Calibri"/>
                <w:shd w:val="clear" w:color="auto" w:fill="FFFFFF"/>
              </w:rPr>
              <w:t> </w:t>
            </w:r>
            <w:r w:rsidRPr="00FF0581">
              <w:rPr>
                <w:rFonts w:ascii="Bahnschrift Light" w:hAnsi="Bahnschrift Light" w:cs="Arial"/>
                <w:shd w:val="clear" w:color="auto" w:fill="FFFFFF"/>
              </w:rPr>
              <w:t>will be able to enjoy a brand new service,</w:t>
            </w:r>
            <w:r w:rsidRPr="00FF0581">
              <w:rPr>
                <w:rFonts w:ascii="Calibri" w:hAnsi="Calibri" w:cs="Calibri"/>
                <w:shd w:val="clear" w:color="auto" w:fill="FFFFFF"/>
              </w:rPr>
              <w:t> </w:t>
            </w:r>
            <w:r w:rsidRPr="00FF0581">
              <w:rPr>
                <w:rStyle w:val="Strong"/>
                <w:rFonts w:ascii="Bahnschrift Light" w:hAnsi="Bahnschrift Light" w:cs="Arial"/>
                <w:shd w:val="clear" w:color="auto" w:fill="FFFFFF"/>
              </w:rPr>
              <w:t>Epic Free</w:t>
            </w:r>
            <w:r w:rsidRPr="00FF0581">
              <w:rPr>
                <w:rFonts w:ascii="Bahnschrift Light" w:hAnsi="Bahnschrift Light" w:cs="Arial"/>
                <w:shd w:val="clear" w:color="auto" w:fill="FFFFFF"/>
              </w:rPr>
              <w:t>, which offers every student 2 hours of free weekly reading in a limited library of high-quality educational books.</w:t>
            </w:r>
          </w:p>
          <w:p w14:paraId="13E3A4B7" w14:textId="3298EFC0" w:rsidR="00FF0581" w:rsidRPr="005F0CBE" w:rsidRDefault="00FF0581" w:rsidP="005F0CBE">
            <w:pPr>
              <w:spacing w:line="257" w:lineRule="auto"/>
              <w:rPr>
                <w:rFonts w:ascii="Bahnschrift Light" w:hAnsi="Bahnschrift Light"/>
                <w:b/>
              </w:rPr>
            </w:pPr>
            <w:r w:rsidRPr="00FF0581">
              <w:rPr>
                <w:rFonts w:ascii="Bahnschrift Light" w:hAnsi="Bahnschrift Light" w:cs="Arial"/>
                <w:shd w:val="clear" w:color="auto" w:fill="FFFFFF"/>
              </w:rPr>
              <w:t>* If you are an educator new to Epic or have not yet shared Remote Student Access with your families, it’s not too late!</w:t>
            </w:r>
            <w:r w:rsidRPr="00FF0581">
              <w:rPr>
                <w:rFonts w:ascii="Calibri" w:hAnsi="Calibri" w:cs="Calibri"/>
                <w:shd w:val="clear" w:color="auto" w:fill="FFFFFF"/>
              </w:rPr>
              <w:t> </w:t>
            </w:r>
            <w:r w:rsidRPr="00FF0581">
              <w:rPr>
                <w:rFonts w:ascii="Bahnschrift Light" w:hAnsi="Bahnschrift Light" w:cs="Arial"/>
                <w:shd w:val="clear" w:color="auto" w:fill="FFFFFF"/>
              </w:rPr>
              <w:t xml:space="preserve"> You can invite families to Remote Student Access through June 30, 2020.</w:t>
            </w:r>
            <w:r w:rsidRPr="00FF0581">
              <w:rPr>
                <w:rFonts w:ascii="Calibri" w:hAnsi="Calibri" w:cs="Calibri"/>
                <w:shd w:val="clear" w:color="auto" w:fill="FFFFFF"/>
              </w:rPr>
              <w:t> </w:t>
            </w:r>
            <w:r w:rsidRPr="00FF0581">
              <w:rPr>
                <w:rFonts w:ascii="Bahnschrift Light" w:hAnsi="Bahnschrift Light" w:cs="Arial"/>
                <w:shd w:val="clear" w:color="auto" w:fill="FFFFFF"/>
              </w:rPr>
              <w:t xml:space="preserve"> After that, you can invite families to Epic Free using the same instructions. Learn how to get started</w:t>
            </w:r>
            <w:r w:rsidRPr="00FF0581">
              <w:rPr>
                <w:rFonts w:ascii="Calibri" w:hAnsi="Calibri" w:cs="Calibri"/>
                <w:shd w:val="clear" w:color="auto" w:fill="FFFFFF"/>
              </w:rPr>
              <w:t> </w:t>
            </w:r>
            <w:hyperlink r:id="rId13" w:history="1">
              <w:r w:rsidRPr="00FF0581">
                <w:rPr>
                  <w:rStyle w:val="Hyperlink"/>
                  <w:rFonts w:ascii="Bahnschrift Light" w:hAnsi="Bahnschrift Light" w:cs="Arial"/>
                  <w:color w:val="auto"/>
                  <w:shd w:val="clear" w:color="auto" w:fill="FFFFFF"/>
                </w:rPr>
                <w:t>here.</w:t>
              </w:r>
            </w:hyperlink>
            <w:r w:rsidR="00EB1F65">
              <w:rPr>
                <w:rStyle w:val="Hyperlink"/>
                <w:rFonts w:ascii="Bahnschrift Light" w:hAnsi="Bahnschrift Light" w:cs="Arial"/>
                <w:color w:val="auto"/>
                <w:shd w:val="clear" w:color="auto" w:fill="FFFFFF"/>
              </w:rPr>
              <w:t xml:space="preserve"> </w:t>
            </w:r>
            <w:hyperlink r:id="rId14" w:history="1">
              <w:r>
                <w:rPr>
                  <w:rStyle w:val="Hyperlink"/>
                </w:rPr>
                <w:t>https://www.getepic.com/learn/introducing-epic-free/</w:t>
              </w:r>
            </w:hyperlink>
            <w:r>
              <w:t xml:space="preserve"> </w:t>
            </w:r>
          </w:p>
        </w:tc>
      </w:tr>
      <w:tr w:rsidR="67449B41" w14:paraId="7B0DE55C" w14:textId="77777777" w:rsidTr="00A73981">
        <w:trPr>
          <w:trHeight w:val="2609"/>
        </w:trPr>
        <w:tc>
          <w:tcPr>
            <w:tcW w:w="3390" w:type="dxa"/>
          </w:tcPr>
          <w:p w14:paraId="53C0123D" w14:textId="5A378415" w:rsidR="67449B41" w:rsidRPr="005F0CBE" w:rsidRDefault="005F0CBE" w:rsidP="67449B41">
            <w:pPr>
              <w:jc w:val="center"/>
              <w:rPr>
                <w:rFonts w:ascii="Bahnschrift Light" w:hAnsi="Bahnschrift Light"/>
                <w:sz w:val="36"/>
                <w:szCs w:val="36"/>
              </w:rPr>
            </w:pPr>
            <w:r w:rsidRPr="005F0CBE">
              <w:rPr>
                <w:rFonts w:ascii="Bahnschrift Light" w:hAnsi="Bahnschrift Light"/>
                <w:sz w:val="36"/>
                <w:szCs w:val="36"/>
              </w:rPr>
              <w:t xml:space="preserve">ISD Elementary Librarians </w:t>
            </w:r>
          </w:p>
          <w:p w14:paraId="33479C83" w14:textId="2679AC68" w:rsidR="67449B41" w:rsidRDefault="005F0CBE" w:rsidP="67449B4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4EC0CA15" wp14:editId="0C181898">
                  <wp:simplePos x="0" y="0"/>
                  <wp:positionH relativeFrom="column">
                    <wp:posOffset>366790</wp:posOffset>
                  </wp:positionH>
                  <wp:positionV relativeFrom="paragraph">
                    <wp:posOffset>48260</wp:posOffset>
                  </wp:positionV>
                  <wp:extent cx="1282700" cy="870853"/>
                  <wp:effectExtent l="0" t="0" r="0" b="5715"/>
                  <wp:wrapTight wrapText="bothSides">
                    <wp:wrapPolygon edited="0">
                      <wp:start x="0" y="0"/>
                      <wp:lineTo x="0" y="21269"/>
                      <wp:lineTo x="21172" y="21269"/>
                      <wp:lineTo x="21172" y="0"/>
                      <wp:lineTo x="0" y="0"/>
                    </wp:wrapPolygon>
                  </wp:wrapTight>
                  <wp:docPr id="6" name="Picture 6" descr="Amazon.com : OFILA Bookshelf Backdrop 8x6.5ft Books Photograph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mazon.com : OFILA Bookshelf Backdrop 8x6.5ft Books Photograph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870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BE61FAC" w14:textId="64D3A54F" w:rsidR="67449B41" w:rsidRDefault="67449B41" w:rsidP="67449B41">
            <w:pPr>
              <w:jc w:val="center"/>
            </w:pPr>
          </w:p>
          <w:p w14:paraId="7733B190" w14:textId="325C81F7" w:rsidR="67449B41" w:rsidRDefault="67449B41" w:rsidP="67449B41">
            <w:pPr>
              <w:jc w:val="center"/>
            </w:pPr>
          </w:p>
          <w:p w14:paraId="681DEFA8" w14:textId="651256AE" w:rsidR="5D9C7644" w:rsidRDefault="5D9C7644" w:rsidP="67449B41">
            <w:pPr>
              <w:jc w:val="center"/>
            </w:pPr>
          </w:p>
        </w:tc>
        <w:tc>
          <w:tcPr>
            <w:tcW w:w="7405" w:type="dxa"/>
          </w:tcPr>
          <w:p w14:paraId="233D40DE" w14:textId="58CD4C58" w:rsidR="005F0CBE" w:rsidRDefault="005F0CBE" w:rsidP="005F0CBE">
            <w:pPr>
              <w:pStyle w:val="ListParagraph"/>
              <w:ind w:left="0"/>
              <w:contextualSpacing w:val="0"/>
              <w:rPr>
                <w:rFonts w:ascii="Century Gothic" w:hAnsi="Century Gothic"/>
                <w:color w:val="1F497D"/>
              </w:rPr>
            </w:pPr>
            <w:r>
              <w:rPr>
                <w:rFonts w:ascii="Century Gothic" w:hAnsi="Century Gothic"/>
                <w:color w:val="1F497D"/>
              </w:rPr>
              <w:t xml:space="preserve">The teacher librarians worked on getting a new e-book platform that is a one-stop-shop for all </w:t>
            </w:r>
            <w:proofErr w:type="spellStart"/>
            <w:r>
              <w:rPr>
                <w:rFonts w:ascii="Century Gothic" w:hAnsi="Century Gothic"/>
                <w:color w:val="1F497D"/>
              </w:rPr>
              <w:t>ebooks</w:t>
            </w:r>
            <w:proofErr w:type="spellEnd"/>
            <w:r>
              <w:rPr>
                <w:rFonts w:ascii="Century Gothic" w:hAnsi="Century Gothic"/>
                <w:color w:val="1F497D"/>
              </w:rPr>
              <w:t xml:space="preserve"> from Capstone, KCLS, and at least one other source. </w:t>
            </w:r>
          </w:p>
          <w:p w14:paraId="56F6AAE7" w14:textId="77777777" w:rsidR="00A73981" w:rsidRDefault="00A73981" w:rsidP="005F0CBE">
            <w:pPr>
              <w:pStyle w:val="ListParagraph"/>
              <w:ind w:left="0"/>
              <w:contextualSpacing w:val="0"/>
              <w:rPr>
                <w:rFonts w:ascii="Century Gothic" w:hAnsi="Century Gothic"/>
                <w:color w:val="1F497D"/>
              </w:rPr>
            </w:pPr>
          </w:p>
          <w:p w14:paraId="3981C55A" w14:textId="026787B1" w:rsidR="1D7C44EC" w:rsidRPr="005F0CBE" w:rsidRDefault="005F0CBE" w:rsidP="00A73981">
            <w:pPr>
              <w:pStyle w:val="ListParagraph"/>
              <w:ind w:left="0"/>
              <w:contextualSpacing w:val="0"/>
              <w:rPr>
                <w:rFonts w:ascii="Century Gothic" w:hAnsi="Century Gothic"/>
                <w:i/>
                <w:color w:val="1F497D"/>
              </w:rPr>
            </w:pPr>
            <w:r>
              <w:rPr>
                <w:rFonts w:ascii="Century Gothic" w:hAnsi="Century Gothic"/>
                <w:color w:val="1F497D"/>
              </w:rPr>
              <w:t xml:space="preserve">It’s called </w:t>
            </w:r>
            <w:r w:rsidRPr="005F0CBE">
              <w:rPr>
                <w:rFonts w:ascii="Century Gothic" w:hAnsi="Century Gothic"/>
                <w:b/>
                <w:color w:val="1F497D"/>
              </w:rPr>
              <w:t>SORA</w:t>
            </w:r>
            <w:r>
              <w:rPr>
                <w:rFonts w:ascii="Century Gothic" w:hAnsi="Century Gothic"/>
                <w:color w:val="1F497D"/>
              </w:rPr>
              <w:t xml:space="preserve"> and will be added to everyone’s Clever </w:t>
            </w:r>
            <w:r w:rsidR="00A73981">
              <w:rPr>
                <w:rFonts w:ascii="Century Gothic" w:hAnsi="Century Gothic"/>
                <w:color w:val="1F497D"/>
              </w:rPr>
              <w:t>for next school year.</w:t>
            </w:r>
            <w:r w:rsidRPr="005F0CBE">
              <w:rPr>
                <w:rFonts w:ascii="Century Gothic" w:hAnsi="Century Gothic"/>
                <w:i/>
                <w:color w:val="1F497D"/>
              </w:rPr>
              <w:t xml:space="preserve"> </w:t>
            </w:r>
          </w:p>
        </w:tc>
      </w:tr>
    </w:tbl>
    <w:p w14:paraId="4D21E4D4" w14:textId="1AAECCDD" w:rsidR="58BCD4DC" w:rsidRDefault="58BCD4DC" w:rsidP="58BCD4DC"/>
    <w:sectPr w:rsidR="58BCD4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61E99"/>
    <w:multiLevelType w:val="hybridMultilevel"/>
    <w:tmpl w:val="551A40DC"/>
    <w:lvl w:ilvl="0" w:tplc="A6406CE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A74B4"/>
    <w:multiLevelType w:val="hybridMultilevel"/>
    <w:tmpl w:val="F2C40638"/>
    <w:lvl w:ilvl="0" w:tplc="FAC4DB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2C16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5871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270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5689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3A6E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A44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2A7F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504D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3117D"/>
    <w:multiLevelType w:val="multilevel"/>
    <w:tmpl w:val="5A32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44D07E"/>
    <w:rsid w:val="00120FB2"/>
    <w:rsid w:val="002F1FBA"/>
    <w:rsid w:val="00536A0D"/>
    <w:rsid w:val="005F0CBE"/>
    <w:rsid w:val="00814B73"/>
    <w:rsid w:val="008164A1"/>
    <w:rsid w:val="00821D6C"/>
    <w:rsid w:val="00A73981"/>
    <w:rsid w:val="00B03D9B"/>
    <w:rsid w:val="00E26D7F"/>
    <w:rsid w:val="00EB1F65"/>
    <w:rsid w:val="00F3E530"/>
    <w:rsid w:val="00FF0581"/>
    <w:rsid w:val="01216DA1"/>
    <w:rsid w:val="016987A1"/>
    <w:rsid w:val="02843D9E"/>
    <w:rsid w:val="02976E12"/>
    <w:rsid w:val="02A1D8FD"/>
    <w:rsid w:val="032A5BA7"/>
    <w:rsid w:val="03835CA7"/>
    <w:rsid w:val="045E47D4"/>
    <w:rsid w:val="05C55E82"/>
    <w:rsid w:val="05D9F573"/>
    <w:rsid w:val="06D6EC0E"/>
    <w:rsid w:val="07C504D0"/>
    <w:rsid w:val="088F5502"/>
    <w:rsid w:val="089C7E70"/>
    <w:rsid w:val="08D0AA0A"/>
    <w:rsid w:val="09337DE3"/>
    <w:rsid w:val="09876E02"/>
    <w:rsid w:val="0AD12B9B"/>
    <w:rsid w:val="0B5716EF"/>
    <w:rsid w:val="0E066B5B"/>
    <w:rsid w:val="0F4AE181"/>
    <w:rsid w:val="0F4C4D97"/>
    <w:rsid w:val="0F4D1BA1"/>
    <w:rsid w:val="0F7568F6"/>
    <w:rsid w:val="0F895867"/>
    <w:rsid w:val="0FDA1A3F"/>
    <w:rsid w:val="1077A9FB"/>
    <w:rsid w:val="10BAAB56"/>
    <w:rsid w:val="10C947D3"/>
    <w:rsid w:val="12E6C9BB"/>
    <w:rsid w:val="13CAC897"/>
    <w:rsid w:val="14206F5F"/>
    <w:rsid w:val="14473C2F"/>
    <w:rsid w:val="14E515B7"/>
    <w:rsid w:val="152ABF93"/>
    <w:rsid w:val="164F26FA"/>
    <w:rsid w:val="168432C5"/>
    <w:rsid w:val="1695E1F3"/>
    <w:rsid w:val="1733D569"/>
    <w:rsid w:val="1737867A"/>
    <w:rsid w:val="17486B5F"/>
    <w:rsid w:val="18BA44EC"/>
    <w:rsid w:val="18BB5411"/>
    <w:rsid w:val="1960C8D3"/>
    <w:rsid w:val="19DC4A20"/>
    <w:rsid w:val="1A68F788"/>
    <w:rsid w:val="1A9C6B00"/>
    <w:rsid w:val="1ACC16E0"/>
    <w:rsid w:val="1AE48224"/>
    <w:rsid w:val="1B008FEC"/>
    <w:rsid w:val="1BE21694"/>
    <w:rsid w:val="1C24DCEC"/>
    <w:rsid w:val="1CDCE20B"/>
    <w:rsid w:val="1D37F440"/>
    <w:rsid w:val="1D7C44EC"/>
    <w:rsid w:val="1F1B003C"/>
    <w:rsid w:val="21DE60E7"/>
    <w:rsid w:val="2268274E"/>
    <w:rsid w:val="23286DF0"/>
    <w:rsid w:val="277BB3D8"/>
    <w:rsid w:val="28809F0E"/>
    <w:rsid w:val="29376979"/>
    <w:rsid w:val="294C8845"/>
    <w:rsid w:val="2A89ED85"/>
    <w:rsid w:val="2B627135"/>
    <w:rsid w:val="2BECE47D"/>
    <w:rsid w:val="2C53D5F8"/>
    <w:rsid w:val="2D1C84A3"/>
    <w:rsid w:val="2D6E021F"/>
    <w:rsid w:val="2D74AACD"/>
    <w:rsid w:val="2E168C7A"/>
    <w:rsid w:val="2E80E104"/>
    <w:rsid w:val="2F33C2AF"/>
    <w:rsid w:val="2F8C2AE5"/>
    <w:rsid w:val="2F97B9F6"/>
    <w:rsid w:val="305577D0"/>
    <w:rsid w:val="30ED1C90"/>
    <w:rsid w:val="30F221F7"/>
    <w:rsid w:val="3141307E"/>
    <w:rsid w:val="3144D07E"/>
    <w:rsid w:val="31B5B88F"/>
    <w:rsid w:val="32C198A1"/>
    <w:rsid w:val="333FE547"/>
    <w:rsid w:val="33D9D7AE"/>
    <w:rsid w:val="3408FCEC"/>
    <w:rsid w:val="356DAF58"/>
    <w:rsid w:val="364A29FF"/>
    <w:rsid w:val="37107CD8"/>
    <w:rsid w:val="37BFED8D"/>
    <w:rsid w:val="3813A10C"/>
    <w:rsid w:val="38471B5B"/>
    <w:rsid w:val="386C3948"/>
    <w:rsid w:val="38795FCA"/>
    <w:rsid w:val="3A80C110"/>
    <w:rsid w:val="3AABE1BC"/>
    <w:rsid w:val="3AAC0E5D"/>
    <w:rsid w:val="3C821DBA"/>
    <w:rsid w:val="3E176A7B"/>
    <w:rsid w:val="3E24A9F7"/>
    <w:rsid w:val="3E3546DB"/>
    <w:rsid w:val="3EC7FE1C"/>
    <w:rsid w:val="3F178ED4"/>
    <w:rsid w:val="42BC3687"/>
    <w:rsid w:val="44D42B23"/>
    <w:rsid w:val="45F1552B"/>
    <w:rsid w:val="462FBD9B"/>
    <w:rsid w:val="46424369"/>
    <w:rsid w:val="46936C31"/>
    <w:rsid w:val="473E910F"/>
    <w:rsid w:val="47887E94"/>
    <w:rsid w:val="47CC1E4A"/>
    <w:rsid w:val="4809711B"/>
    <w:rsid w:val="4883B778"/>
    <w:rsid w:val="48C2D8AC"/>
    <w:rsid w:val="48F8D074"/>
    <w:rsid w:val="4A3C0845"/>
    <w:rsid w:val="4B02C261"/>
    <w:rsid w:val="4B7DBB9E"/>
    <w:rsid w:val="4C4AE49B"/>
    <w:rsid w:val="4CA79031"/>
    <w:rsid w:val="4DDD4A1D"/>
    <w:rsid w:val="4F400184"/>
    <w:rsid w:val="500CD45D"/>
    <w:rsid w:val="5054005B"/>
    <w:rsid w:val="52C44232"/>
    <w:rsid w:val="53A2C1E6"/>
    <w:rsid w:val="53C9A91F"/>
    <w:rsid w:val="542C3575"/>
    <w:rsid w:val="546C617D"/>
    <w:rsid w:val="54DD8CA5"/>
    <w:rsid w:val="55167E65"/>
    <w:rsid w:val="566C6F42"/>
    <w:rsid w:val="56703F33"/>
    <w:rsid w:val="58BCD4DC"/>
    <w:rsid w:val="59DCE842"/>
    <w:rsid w:val="5A9B37D1"/>
    <w:rsid w:val="5AE655C5"/>
    <w:rsid w:val="5B9DA7E7"/>
    <w:rsid w:val="5BED6159"/>
    <w:rsid w:val="5CF6F0EB"/>
    <w:rsid w:val="5D9C7644"/>
    <w:rsid w:val="5E4352CE"/>
    <w:rsid w:val="5FEDDA6E"/>
    <w:rsid w:val="608B8E60"/>
    <w:rsid w:val="60DEF7C3"/>
    <w:rsid w:val="6298DABE"/>
    <w:rsid w:val="63B7537E"/>
    <w:rsid w:val="63BBCE7C"/>
    <w:rsid w:val="6415FE6C"/>
    <w:rsid w:val="641CF02A"/>
    <w:rsid w:val="65B617DC"/>
    <w:rsid w:val="67449B41"/>
    <w:rsid w:val="6919993E"/>
    <w:rsid w:val="6A4866E1"/>
    <w:rsid w:val="6A4D97BC"/>
    <w:rsid w:val="6B9DBA0E"/>
    <w:rsid w:val="6BB9DCA4"/>
    <w:rsid w:val="6BEC23B4"/>
    <w:rsid w:val="6D0F0EB2"/>
    <w:rsid w:val="6DC85551"/>
    <w:rsid w:val="6EC664B1"/>
    <w:rsid w:val="6FEB074F"/>
    <w:rsid w:val="70194D4B"/>
    <w:rsid w:val="70FBF9EB"/>
    <w:rsid w:val="7290C07C"/>
    <w:rsid w:val="73A03734"/>
    <w:rsid w:val="73F41EBE"/>
    <w:rsid w:val="74687F3A"/>
    <w:rsid w:val="74EAB263"/>
    <w:rsid w:val="752B5D89"/>
    <w:rsid w:val="75F9E9BD"/>
    <w:rsid w:val="776EAAFA"/>
    <w:rsid w:val="78B4D132"/>
    <w:rsid w:val="79032605"/>
    <w:rsid w:val="790458B6"/>
    <w:rsid w:val="792DE5DF"/>
    <w:rsid w:val="79F05B18"/>
    <w:rsid w:val="7BD6BC7E"/>
    <w:rsid w:val="7D270838"/>
    <w:rsid w:val="7DA6DE84"/>
    <w:rsid w:val="7F61F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4D07E"/>
  <w15:chartTrackingRefBased/>
  <w15:docId w15:val="{D1ED2BFC-0F72-4DC7-8154-576C7D77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821D6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1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64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yperlink" Target="https://www.getepic.com/learn/freeremotestudentacces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getepic.com/learn/freeremotestudentacces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about.zearn.org/learning-recovery?utm_campaign=learning-recovery&amp;utm_medium=native&amp;utm_source=whats-new" TargetMode="External"/><Relationship Id="rId14" Type="http://schemas.openxmlformats.org/officeDocument/2006/relationships/hyperlink" Target="https://www.getepic.com/learn/introducing-epic-fr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Westmoreland, Tamara    CA - Staff</dc:creator>
  <cp:keywords/>
  <dc:description/>
  <cp:lastModifiedBy>Eggers, Diana    AD-Staff</cp:lastModifiedBy>
  <cp:revision>4</cp:revision>
  <dcterms:created xsi:type="dcterms:W3CDTF">2020-06-17T22:31:00Z</dcterms:created>
  <dcterms:modified xsi:type="dcterms:W3CDTF">2020-06-18T14:38:00Z</dcterms:modified>
</cp:coreProperties>
</file>